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46" w:rsidRPr="00A22C81" w:rsidRDefault="00A22C81" w:rsidP="00A22C81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791A46" w:rsidRPr="00A22C81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791A46" w:rsidRPr="00A22C81">
        <w:rPr>
          <w:rFonts w:ascii="Times New Roman" w:hAnsi="Times New Roman" w:cs="Times New Roman"/>
          <w:sz w:val="28"/>
          <w:szCs w:val="28"/>
        </w:rPr>
        <w:t xml:space="preserve">: </w:t>
      </w:r>
      <w:r w:rsidR="00791A46" w:rsidRPr="00A22C81">
        <w:rPr>
          <w:rFonts w:ascii="Times New Roman" w:hAnsi="Times New Roman" w:cs="Times New Roman"/>
          <w:b/>
          <w:sz w:val="28"/>
          <w:szCs w:val="28"/>
        </w:rPr>
        <w:t>Пространственные отношения «вверху», «внизу», «слева», «справа»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A22C81">
        <w:rPr>
          <w:rFonts w:ascii="Times New Roman" w:hAnsi="Times New Roman" w:cs="Times New Roman"/>
          <w:sz w:val="28"/>
          <w:szCs w:val="28"/>
        </w:rPr>
        <w:t>Выяснить, на каком уровне сформированы пространственные отношения «вверх», «вниз», «налево», «направо».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b/>
          <w:bCs/>
          <w:sz w:val="28"/>
          <w:szCs w:val="28"/>
        </w:rPr>
        <w:t>Задачи: </w:t>
      </w:r>
      <w:r w:rsidRPr="00A22C81">
        <w:rPr>
          <w:rFonts w:ascii="Times New Roman" w:hAnsi="Times New Roman" w:cs="Times New Roman"/>
          <w:sz w:val="28"/>
          <w:szCs w:val="28"/>
        </w:rPr>
        <w:t>развивать навык определения местоположения предметов (вверх, вниз, слева, справа);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продолжать работу по формированию умения сравнивать предметы и группы предметов;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создать условия для развития мыслительных операций – анализа, сравнения.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 (</w:t>
      </w:r>
      <w:proofErr w:type="spellStart"/>
      <w:r w:rsidRPr="00A22C81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A22C8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b/>
          <w:bCs/>
          <w:sz w:val="28"/>
          <w:szCs w:val="28"/>
        </w:rPr>
        <w:t>Личностные.</w:t>
      </w:r>
      <w:r w:rsidRPr="00A22C81">
        <w:rPr>
          <w:rFonts w:ascii="Times New Roman" w:hAnsi="Times New Roman" w:cs="Times New Roman"/>
          <w:sz w:val="28"/>
          <w:szCs w:val="28"/>
        </w:rPr>
        <w:t> Будут сформированы: положительное отношение к школе и учебной деятельности; интерес к учебному труду; основные моральные нормы поведения; получит возможность для формирования: внутренней позиции школьника на уровне положительного отношения к школе; уважения к своей семье, к своим родственникам, любовь к родителям.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b/>
          <w:bCs/>
          <w:sz w:val="28"/>
          <w:szCs w:val="28"/>
        </w:rPr>
        <w:t>Регулятивные.</w:t>
      </w:r>
      <w:r w:rsidRPr="00A22C81">
        <w:rPr>
          <w:rFonts w:ascii="Times New Roman" w:hAnsi="Times New Roman" w:cs="Times New Roman"/>
          <w:sz w:val="28"/>
          <w:szCs w:val="28"/>
        </w:rPr>
        <w:t> Научится: принимать и сохранять учебную задачу; оценивать результат своих действий; получит возможность научиться: адекватно воспринимать оценку своей работы учителем, товарищами; определять цель выполнения заданий на уроке, во внеурочной деятельности, в жизненных ситуациях под руководством учителя.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b/>
          <w:bCs/>
          <w:sz w:val="28"/>
          <w:szCs w:val="28"/>
        </w:rPr>
        <w:t>Познавательные.</w:t>
      </w:r>
      <w:r w:rsidRPr="00A22C81">
        <w:rPr>
          <w:rFonts w:ascii="Times New Roman" w:hAnsi="Times New Roman" w:cs="Times New Roman"/>
          <w:sz w:val="28"/>
          <w:szCs w:val="28"/>
        </w:rPr>
        <w:t> Научится: понимать заданный вопрос, в соответствии с ним строить ответ в устной форме; осуществлять поиск необходимой информации в разных источниках; понимать знаки, символы; получит возможность научиться: ориентироваться на возможное разнообразие способов решения учебной задачи; подводить анализируемые объекты под понятия разного уровня обобщения; проводить аналогии между изучаемым материалом и собственным опытом; отвечать на простые вопросы учителя, находить нужную информацию в учебнике.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b/>
          <w:sz w:val="28"/>
          <w:szCs w:val="28"/>
        </w:rPr>
        <w:t>Коммуникативные.</w:t>
      </w:r>
      <w:r w:rsidRPr="00A22C81">
        <w:rPr>
          <w:rFonts w:ascii="Times New Roman" w:hAnsi="Times New Roman" w:cs="Times New Roman"/>
          <w:sz w:val="28"/>
          <w:szCs w:val="28"/>
        </w:rPr>
        <w:t xml:space="preserve"> Научится: использовать в общении правила вежливости; получит возможность научиться: строить понятные для партнёра высказывания; отвечать на вопросы учителя, товарищей по классу</w:t>
      </w:r>
    </w:p>
    <w:p w:rsidR="00A22C81" w:rsidRDefault="00A22C81" w:rsidP="00A22C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22C81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A46" w:rsidRPr="00A22C81" w:rsidRDefault="00A22C81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І. </w:t>
      </w:r>
      <w:r w:rsidRPr="00A22C81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C81">
        <w:rPr>
          <w:rFonts w:ascii="Times New Roman" w:hAnsi="Times New Roman" w:cs="Times New Roman"/>
          <w:bCs/>
          <w:sz w:val="28"/>
          <w:szCs w:val="28"/>
        </w:rPr>
        <w:t>(Слайд 1)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C81" w:rsidRPr="00A22C81" w:rsidRDefault="00A22C81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Долгожданный дан звонок - начинается урок!</w:t>
      </w:r>
    </w:p>
    <w:p w:rsidR="00A22C81" w:rsidRPr="00A22C81" w:rsidRDefault="00A22C81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Проверим, чтобы на парте были: учебник, тетрадь, пенал.</w:t>
      </w:r>
    </w:p>
    <w:p w:rsidR="00791A46" w:rsidRDefault="00A22C81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Садитесь.</w:t>
      </w:r>
    </w:p>
    <w:p w:rsidR="00A22C81" w:rsidRPr="00A22C81" w:rsidRDefault="00A22C81" w:rsidP="00A22C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A46" w:rsidRPr="00A22C81" w:rsidRDefault="003C6945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ІІ</w:t>
      </w:r>
      <w:r w:rsidR="00791A46" w:rsidRPr="00A22C81">
        <w:rPr>
          <w:rFonts w:ascii="Times New Roman" w:hAnsi="Times New Roman" w:cs="Times New Roman"/>
          <w:b/>
          <w:bCs/>
          <w:sz w:val="28"/>
          <w:szCs w:val="28"/>
        </w:rPr>
        <w:t>. Актуализация знаний</w:t>
      </w:r>
    </w:p>
    <w:p w:rsidR="00A22C81" w:rsidRPr="00A22C81" w:rsidRDefault="00A22C81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Вспомните, чему мы научились на прошлом уроке.</w:t>
      </w:r>
    </w:p>
    <w:p w:rsidR="00A22C81" w:rsidRPr="00A22C81" w:rsidRDefault="00A22C81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Какие правила счёта мы с вами вывели?</w:t>
      </w:r>
    </w:p>
    <w:p w:rsidR="00A22C81" w:rsidRPr="00A22C81" w:rsidRDefault="00A22C81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Послушайте внимательно стихотворение и ответьте на вопрос автора.</w:t>
      </w:r>
    </w:p>
    <w:p w:rsidR="00A22C81" w:rsidRPr="00A22C81" w:rsidRDefault="00A22C81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Один кузнечик стрекотал,</w:t>
      </w:r>
    </w:p>
    <w:p w:rsidR="00A22C81" w:rsidRPr="00A22C81" w:rsidRDefault="00A22C81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Две бабочки летели,</w:t>
      </w:r>
    </w:p>
    <w:p w:rsidR="00A22C81" w:rsidRPr="00A22C81" w:rsidRDefault="00A22C81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lastRenderedPageBreak/>
        <w:t>Гуляли вместе три кота,</w:t>
      </w:r>
    </w:p>
    <w:p w:rsidR="00A22C81" w:rsidRPr="00A22C81" w:rsidRDefault="00A22C81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Четыре птички пели.</w:t>
      </w:r>
    </w:p>
    <w:p w:rsidR="00A22C81" w:rsidRPr="00A22C81" w:rsidRDefault="00A22C81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Белок пять, а, может, семь?</w:t>
      </w:r>
    </w:p>
    <w:p w:rsidR="00A22C81" w:rsidRPr="00A22C81" w:rsidRDefault="00A22C81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В них я запутался совсем.</w:t>
      </w:r>
    </w:p>
    <w:p w:rsidR="00A22C81" w:rsidRPr="00A22C81" w:rsidRDefault="00A22C81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Слон один, но тянет весом</w:t>
      </w:r>
    </w:p>
    <w:p w:rsidR="00A22C81" w:rsidRPr="00A22C81" w:rsidRDefault="00A22C81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И на восемь, и на десять.</w:t>
      </w:r>
    </w:p>
    <w:p w:rsidR="00A22C81" w:rsidRPr="00A22C81" w:rsidRDefault="00A22C81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Всех пока пересчитали,</w:t>
      </w:r>
    </w:p>
    <w:p w:rsidR="00A22C81" w:rsidRPr="00A22C81" w:rsidRDefault="00A22C81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Что-то в счёте потеряли.</w:t>
      </w:r>
    </w:p>
    <w:p w:rsidR="00A22C81" w:rsidRDefault="00A22C81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Кто слушал внимательно и заметил, какие числа потеряли при счёте?</w:t>
      </w:r>
      <w:proofErr w:type="gramStart"/>
      <w:r w:rsidRPr="00A22C81">
        <w:rPr>
          <w:rFonts w:ascii="Times New Roman" w:hAnsi="Times New Roman" w:cs="Times New Roman"/>
          <w:i/>
          <w:sz w:val="28"/>
          <w:szCs w:val="28"/>
        </w:rPr>
        <w:t>(</w:t>
      </w:r>
      <w:r w:rsidRPr="00A22C81">
        <w:rPr>
          <w:i/>
          <w:sz w:val="28"/>
        </w:rPr>
        <w:t xml:space="preserve"> </w:t>
      </w:r>
      <w:proofErr w:type="gramEnd"/>
      <w:r w:rsidRPr="00A22C81">
        <w:rPr>
          <w:rFonts w:ascii="Times New Roman" w:hAnsi="Times New Roman" w:cs="Times New Roman"/>
          <w:i/>
          <w:sz w:val="28"/>
          <w:szCs w:val="28"/>
        </w:rPr>
        <w:t>6 и 9)</w:t>
      </w:r>
    </w:p>
    <w:p w:rsidR="00A22C81" w:rsidRDefault="00A22C81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Работа по слайдам</w:t>
      </w:r>
      <w:r>
        <w:rPr>
          <w:rFonts w:ascii="Times New Roman" w:hAnsi="Times New Roman" w:cs="Times New Roman"/>
          <w:sz w:val="28"/>
          <w:szCs w:val="28"/>
        </w:rPr>
        <w:t xml:space="preserve"> (Слайд 2, 3, 4)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A46" w:rsidRPr="00A22C81" w:rsidRDefault="003C6945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ІІІ</w:t>
      </w:r>
      <w:r w:rsidR="00791A46" w:rsidRPr="00A22C81">
        <w:rPr>
          <w:rFonts w:ascii="Times New Roman" w:hAnsi="Times New Roman" w:cs="Times New Roman"/>
          <w:b/>
          <w:bCs/>
          <w:sz w:val="28"/>
          <w:szCs w:val="28"/>
        </w:rPr>
        <w:t>. Постановка цели и задачи урока.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- Откройте учебник на с.6. Прочитайте тему урока.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-Как вы думаете, чему мы сегодня должны научиться?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-Для чего нужно уметь определять левую, правую стороны, верх и низ?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A46" w:rsidRPr="00A22C81" w:rsidRDefault="003C6945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ІV</w:t>
      </w:r>
      <w:r w:rsidR="00791A46" w:rsidRPr="00A22C81">
        <w:rPr>
          <w:rFonts w:ascii="Times New Roman" w:hAnsi="Times New Roman" w:cs="Times New Roman"/>
          <w:b/>
          <w:bCs/>
          <w:sz w:val="28"/>
          <w:szCs w:val="28"/>
        </w:rPr>
        <w:t>. Работа по теме урока.</w:t>
      </w:r>
    </w:p>
    <w:p w:rsidR="003C6945" w:rsidRPr="003C6945" w:rsidRDefault="003C6945" w:rsidP="00A22C81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C6945">
        <w:rPr>
          <w:rFonts w:ascii="Times New Roman" w:hAnsi="Times New Roman" w:cs="Times New Roman"/>
          <w:b/>
          <w:i/>
          <w:iCs/>
          <w:sz w:val="28"/>
          <w:szCs w:val="28"/>
        </w:rPr>
        <w:t>1. Работа по учебнику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i/>
          <w:iCs/>
          <w:sz w:val="28"/>
          <w:szCs w:val="28"/>
        </w:rPr>
        <w:t>Задаёт вопросы по сюжетной картинке (с.6 учебника) с целью выяснить, на каком уровне сформированы пространственные отношения «вверху», «внизу».</w:t>
      </w:r>
      <w:r w:rsidR="00A22C8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C6945">
        <w:rPr>
          <w:rFonts w:ascii="Times New Roman" w:hAnsi="Times New Roman" w:cs="Times New Roman"/>
          <w:iCs/>
          <w:sz w:val="28"/>
          <w:szCs w:val="28"/>
        </w:rPr>
        <w:t>(Слайд 5</w:t>
      </w:r>
      <w:r w:rsidR="00A22C81" w:rsidRPr="00A22C81">
        <w:rPr>
          <w:rFonts w:ascii="Times New Roman" w:hAnsi="Times New Roman" w:cs="Times New Roman"/>
          <w:iCs/>
          <w:sz w:val="28"/>
          <w:szCs w:val="28"/>
        </w:rPr>
        <w:t>)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-Кто находится вверху рисунка?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-В какую игру играют дети, изображённые внизу рисунка?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-Рассмотрите детей, качающихся на качелях. Кто находится вверху?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-Кто внизу?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-Рассмотрите горку? Кто выше всех?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-Кто находится в самом низу?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- Рассмотрите рисунок в учебнике на с.7.</w:t>
      </w:r>
      <w:r w:rsidR="003C6945">
        <w:rPr>
          <w:rFonts w:ascii="Times New Roman" w:hAnsi="Times New Roman" w:cs="Times New Roman"/>
          <w:sz w:val="28"/>
          <w:szCs w:val="28"/>
        </w:rPr>
        <w:t xml:space="preserve"> (Слайд 6)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-Расскажите, как мальчику дойти до школы? до кинотеатра?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-Послушайте стихотворение и подумайте, о чём оно.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Правая и левая.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Правая и левая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Водят поезда,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Правая и левая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Строят города.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Правая и левая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Могут шить и штопать,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Правая и левая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Могут громко хлопать.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За окошком ходит ночь,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Они так устали …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Правая и левая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Спят на одеяле. (</w:t>
      </w:r>
      <w:proofErr w:type="spellStart"/>
      <w:r w:rsidRPr="00A22C81">
        <w:rPr>
          <w:rFonts w:ascii="Times New Roman" w:hAnsi="Times New Roman" w:cs="Times New Roman"/>
          <w:sz w:val="28"/>
          <w:szCs w:val="28"/>
        </w:rPr>
        <w:t>О.Дриз</w:t>
      </w:r>
      <w:proofErr w:type="spellEnd"/>
      <w:r w:rsidRPr="00A22C81">
        <w:rPr>
          <w:rFonts w:ascii="Times New Roman" w:hAnsi="Times New Roman" w:cs="Times New Roman"/>
          <w:sz w:val="28"/>
          <w:szCs w:val="28"/>
        </w:rPr>
        <w:t>)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-О чём идёт речь в стихотворении?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-Поднимите вверх правую руку.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lastRenderedPageBreak/>
        <w:t>-Что умеет правая рука?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-Поднимите вверх левую руку.</w:t>
      </w:r>
    </w:p>
    <w:p w:rsidR="00791A46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-Что делает левая рука</w:t>
      </w:r>
    </w:p>
    <w:p w:rsidR="003C6945" w:rsidRPr="00A22C81" w:rsidRDefault="003C6945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3C6945">
        <w:rPr>
          <w:rFonts w:ascii="Times New Roman" w:hAnsi="Times New Roman" w:cs="Times New Roman"/>
          <w:b/>
          <w:i/>
          <w:sz w:val="28"/>
          <w:szCs w:val="28"/>
        </w:rPr>
        <w:t>2. Работа со слайдами</w:t>
      </w:r>
      <w:r>
        <w:rPr>
          <w:rFonts w:ascii="Times New Roman" w:hAnsi="Times New Roman" w:cs="Times New Roman"/>
          <w:sz w:val="28"/>
          <w:szCs w:val="28"/>
        </w:rPr>
        <w:t xml:space="preserve"> (Слайд 7, 8, 9,10)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A46" w:rsidRPr="00A22C81" w:rsidRDefault="003C6945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V. Физкультминутка  </w:t>
      </w:r>
      <w:r w:rsidRPr="003C6945">
        <w:rPr>
          <w:rFonts w:ascii="Times New Roman" w:hAnsi="Times New Roman" w:cs="Times New Roman"/>
          <w:bCs/>
          <w:sz w:val="28"/>
          <w:szCs w:val="28"/>
        </w:rPr>
        <w:t>(Слайд 11)</w:t>
      </w:r>
    </w:p>
    <w:p w:rsidR="00791A46" w:rsidRDefault="003C6945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разминки из-за парт</w:t>
      </w:r>
    </w:p>
    <w:p w:rsidR="003C6945" w:rsidRDefault="003C6945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Поднимаемся. На старт!</w:t>
      </w:r>
    </w:p>
    <w:p w:rsidR="003C6945" w:rsidRDefault="003C6945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на месте. Веселей</w:t>
      </w:r>
    </w:p>
    <w:p w:rsidR="003C6945" w:rsidRDefault="003C6945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быстрей, быстрей, быстрей!</w:t>
      </w:r>
    </w:p>
    <w:p w:rsidR="003C6945" w:rsidRDefault="003C6945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вперед наклоны –</w:t>
      </w:r>
    </w:p>
    <w:p w:rsidR="003C6945" w:rsidRDefault="003C6945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Раз- два – три – четыре – пять.</w:t>
      </w:r>
    </w:p>
    <w:p w:rsidR="003C6945" w:rsidRDefault="003C6945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Мельницу руками крутим,</w:t>
      </w:r>
    </w:p>
    <w:p w:rsidR="003C6945" w:rsidRDefault="003C6945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плечики размять.</w:t>
      </w:r>
    </w:p>
    <w:p w:rsidR="003C6945" w:rsidRDefault="003C6945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к солнышку потянем</w:t>
      </w:r>
      <w:r w:rsidR="002F01C6">
        <w:rPr>
          <w:rFonts w:ascii="Times New Roman" w:hAnsi="Times New Roman" w:cs="Times New Roman"/>
          <w:sz w:val="28"/>
          <w:szCs w:val="28"/>
        </w:rPr>
        <w:t>.</w:t>
      </w:r>
    </w:p>
    <w:p w:rsidR="002F01C6" w:rsidRDefault="002F01C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стороны растянем.</w:t>
      </w:r>
    </w:p>
    <w:p w:rsidR="002F01C6" w:rsidRDefault="002F01C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пора учиться.</w:t>
      </w:r>
    </w:p>
    <w:p w:rsidR="002F01C6" w:rsidRPr="00A22C81" w:rsidRDefault="002F01C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прилежно, не лениться.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01C6" w:rsidRDefault="002F01C6" w:rsidP="00A22C8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F01C6"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2F01C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F01C6">
        <w:rPr>
          <w:b/>
          <w:i/>
          <w:sz w:val="28"/>
        </w:rPr>
        <w:t xml:space="preserve"> </w:t>
      </w:r>
      <w:r w:rsidRPr="002F01C6">
        <w:rPr>
          <w:rFonts w:ascii="Times New Roman" w:hAnsi="Times New Roman" w:cs="Times New Roman"/>
          <w:b/>
          <w:bCs/>
          <w:sz w:val="28"/>
          <w:szCs w:val="28"/>
        </w:rPr>
        <w:t xml:space="preserve">Продолжение работы по теме урока  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Беседа по вопросам о предметах, имеющихся в классе: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-Что выше: стол или стул?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-Кто ниже: Стас или Матвей?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-Что находится в кабинете вверху?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-Что находится внизу?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Игра «Составь узор»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-Приготовьте геометрические фигуры. Выложите в линию красный круг, красный треугольник, синий треугольник, синий круг, синий квадрат.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-Сколько фигур вы выложили?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-Сколько синих фигур?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-Сколько треугольников?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-Назовите фигуры, которые лежат справа от синего треугольника</w:t>
      </w:r>
    </w:p>
    <w:p w:rsidR="00791A46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-Какие фигуры лежат слева от синего круга?</w:t>
      </w:r>
    </w:p>
    <w:p w:rsidR="002F01C6" w:rsidRDefault="002F01C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стоит перед дядей Степой? Перед Незнайкой? За Красной Шапочкой? (Слайд 12)</w:t>
      </w:r>
    </w:p>
    <w:p w:rsidR="002F01C6" w:rsidRDefault="002F01C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стоит на самой верхней полке, на самой нижней полке?</w:t>
      </w:r>
    </w:p>
    <w:p w:rsidR="002F01C6" w:rsidRDefault="002F01C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находится рядом с флажком, над кубиком, под неваляшкой? (Слайд 13</w:t>
      </w:r>
      <w:r w:rsidRPr="002F01C6">
        <w:rPr>
          <w:rFonts w:ascii="Times New Roman" w:hAnsi="Times New Roman" w:cs="Times New Roman"/>
          <w:sz w:val="28"/>
          <w:szCs w:val="28"/>
        </w:rPr>
        <w:t>)</w:t>
      </w:r>
    </w:p>
    <w:p w:rsidR="002F01C6" w:rsidRDefault="002F01C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Расскажи, чем отличаются рисунки, используя слова: слева, справа.</w:t>
      </w:r>
      <w:r w:rsidRPr="002F0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14</w:t>
      </w:r>
      <w:r w:rsidRPr="002F01C6">
        <w:rPr>
          <w:rFonts w:ascii="Times New Roman" w:hAnsi="Times New Roman" w:cs="Times New Roman"/>
          <w:sz w:val="28"/>
          <w:szCs w:val="28"/>
        </w:rPr>
        <w:t>)</w:t>
      </w:r>
    </w:p>
    <w:p w:rsidR="002F01C6" w:rsidRDefault="00670DB4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Найди и назови предмет: крайний слева на верхней полке; крайний справа на нижней полке; крайний слева на средней </w:t>
      </w:r>
      <w:r w:rsidRPr="00670DB4">
        <w:rPr>
          <w:rFonts w:ascii="Times New Roman" w:hAnsi="Times New Roman" w:cs="Times New Roman"/>
          <w:sz w:val="28"/>
          <w:szCs w:val="28"/>
        </w:rPr>
        <w:t xml:space="preserve"> полке</w:t>
      </w:r>
      <w:r>
        <w:rPr>
          <w:rFonts w:ascii="Times New Roman" w:hAnsi="Times New Roman" w:cs="Times New Roman"/>
          <w:sz w:val="28"/>
          <w:szCs w:val="28"/>
        </w:rPr>
        <w:t>; между ведром и утюгом; справа от вазы; слева от вазы; слева от матрешки.</w:t>
      </w:r>
      <w:r w:rsidRPr="00670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15</w:t>
      </w:r>
      <w:r w:rsidRPr="00670DB4">
        <w:rPr>
          <w:rFonts w:ascii="Times New Roman" w:hAnsi="Times New Roman" w:cs="Times New Roman"/>
          <w:sz w:val="28"/>
          <w:szCs w:val="28"/>
        </w:rPr>
        <w:t>)</w:t>
      </w:r>
    </w:p>
    <w:p w:rsidR="00670DB4" w:rsidRDefault="00670DB4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используя слова вверху, внизу, слева, справа. (Слайд 16</w:t>
      </w:r>
      <w:r w:rsidRPr="00670DB4">
        <w:rPr>
          <w:rFonts w:ascii="Times New Roman" w:hAnsi="Times New Roman" w:cs="Times New Roman"/>
          <w:sz w:val="28"/>
          <w:szCs w:val="28"/>
        </w:rPr>
        <w:t>)</w:t>
      </w:r>
    </w:p>
    <w:p w:rsidR="00670DB4" w:rsidRDefault="00670DB4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шарик выше, ниже, между красным и синим? (Слайд 17</w:t>
      </w:r>
      <w:r w:rsidRPr="00670DB4">
        <w:rPr>
          <w:rFonts w:ascii="Times New Roman" w:hAnsi="Times New Roman" w:cs="Times New Roman"/>
          <w:sz w:val="28"/>
          <w:szCs w:val="28"/>
        </w:rPr>
        <w:t>)</w:t>
      </w:r>
    </w:p>
    <w:p w:rsidR="00670DB4" w:rsidRPr="00A22C81" w:rsidRDefault="00670DB4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Назовите, как расположены шарики?</w:t>
      </w:r>
      <w:r w:rsidRPr="00670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18</w:t>
      </w:r>
      <w:r w:rsidRPr="00670DB4">
        <w:rPr>
          <w:rFonts w:ascii="Times New Roman" w:hAnsi="Times New Roman" w:cs="Times New Roman"/>
          <w:sz w:val="28"/>
          <w:szCs w:val="28"/>
        </w:rPr>
        <w:t>)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A46" w:rsidRPr="00A22C81" w:rsidRDefault="00670DB4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VІІ</w:t>
      </w:r>
      <w:r w:rsidR="00791A46" w:rsidRPr="00A22C81">
        <w:rPr>
          <w:rFonts w:ascii="Times New Roman" w:hAnsi="Times New Roman" w:cs="Times New Roman"/>
          <w:b/>
          <w:bCs/>
          <w:sz w:val="28"/>
          <w:szCs w:val="28"/>
        </w:rPr>
        <w:t>. Работа в тетради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-Какая фигура первая справа?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-Какая фигура первая слева?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 xml:space="preserve">-Предметы принято считать слева направо. Чтобы не называть каждый раз, откуда начинаем счёт, люди условились </w:t>
      </w:r>
      <w:proofErr w:type="gramStart"/>
      <w:r w:rsidRPr="00A22C81">
        <w:rPr>
          <w:rFonts w:ascii="Times New Roman" w:hAnsi="Times New Roman" w:cs="Times New Roman"/>
          <w:sz w:val="28"/>
          <w:szCs w:val="28"/>
        </w:rPr>
        <w:t>не говорить слово</w:t>
      </w:r>
      <w:proofErr w:type="gramEnd"/>
      <w:r w:rsidRPr="00A22C81">
        <w:rPr>
          <w:rFonts w:ascii="Times New Roman" w:hAnsi="Times New Roman" w:cs="Times New Roman"/>
          <w:sz w:val="28"/>
          <w:szCs w:val="28"/>
        </w:rPr>
        <w:t xml:space="preserve"> «слева».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-Задайте вопросы по узору, который вы выложили.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-Откройте тетрадь на с.4.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Задание 1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-О чём говорит условный знак около первого задания?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-Прочитайте задание. Какой вагончик будет левее всех?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-Какой вагончик нарисуете рядом с зелёным?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-В каком порядке будете раскрашивать дальше?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-Прочитайте и раскрасьте флажки сами.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 xml:space="preserve">-Оцените себя. Поставьте на полях знак «!», если всё </w:t>
      </w:r>
      <w:proofErr w:type="gramStart"/>
      <w:r w:rsidRPr="00A22C81">
        <w:rPr>
          <w:rFonts w:ascii="Times New Roman" w:hAnsi="Times New Roman" w:cs="Times New Roman"/>
          <w:sz w:val="28"/>
          <w:szCs w:val="28"/>
        </w:rPr>
        <w:t>выполнено</w:t>
      </w:r>
      <w:proofErr w:type="gramEnd"/>
      <w:r w:rsidRPr="00A22C81">
        <w:rPr>
          <w:rFonts w:ascii="Times New Roman" w:hAnsi="Times New Roman" w:cs="Times New Roman"/>
          <w:sz w:val="28"/>
          <w:szCs w:val="28"/>
        </w:rPr>
        <w:t xml:space="preserve"> верно, знак «+», если есть одна ошибка, знак - если выполнить задание пока не удалось.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1A46" w:rsidRPr="00A22C81" w:rsidRDefault="00670DB4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70DB4">
        <w:rPr>
          <w:rFonts w:ascii="Times New Roman" w:hAnsi="Times New Roman" w:cs="Times New Roman"/>
          <w:b/>
          <w:bCs/>
          <w:sz w:val="28"/>
          <w:szCs w:val="28"/>
        </w:rPr>
        <w:t>VІІІ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70D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1A46" w:rsidRPr="00A22C81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 w:rsidR="00FE0A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0A19" w:rsidRPr="00FE0A19">
        <w:rPr>
          <w:rFonts w:ascii="Times New Roman" w:hAnsi="Times New Roman" w:cs="Times New Roman"/>
          <w:bCs/>
          <w:sz w:val="28"/>
          <w:szCs w:val="28"/>
        </w:rPr>
        <w:t>(Слайд 19)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-Что нового узнали?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-Что особенно понравилось?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Покажите правой рукой вверх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-Покажите левой рукой вниз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-Придумайте ситуацию, когда вам может понадобиться умение определять, где лево, где право.</w:t>
      </w:r>
    </w:p>
    <w:p w:rsidR="00791A46" w:rsidRPr="00A22C81" w:rsidRDefault="00791A46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 </w:t>
      </w:r>
    </w:p>
    <w:p w:rsidR="00502831" w:rsidRDefault="00670DB4" w:rsidP="00670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FE0A19">
        <w:rPr>
          <w:rFonts w:ascii="Times New Roman" w:hAnsi="Times New Roman" w:cs="Times New Roman"/>
          <w:b/>
          <w:sz w:val="28"/>
          <w:szCs w:val="28"/>
        </w:rPr>
        <w:t>ІX.</w:t>
      </w:r>
      <w:r w:rsidR="00FE0A19" w:rsidRPr="00FE0A19">
        <w:rPr>
          <w:rFonts w:ascii="Times New Roman" w:hAnsi="Times New Roman" w:cs="Times New Roman"/>
          <w:b/>
          <w:sz w:val="28"/>
          <w:szCs w:val="28"/>
        </w:rPr>
        <w:t xml:space="preserve"> Итог урока</w:t>
      </w:r>
      <w:r w:rsidR="00FE0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A19" w:rsidRPr="00FE0A19">
        <w:rPr>
          <w:rFonts w:ascii="Times New Roman" w:hAnsi="Times New Roman" w:cs="Times New Roman"/>
          <w:sz w:val="28"/>
          <w:szCs w:val="28"/>
        </w:rPr>
        <w:t>(Слайд 20)</w:t>
      </w:r>
    </w:p>
    <w:p w:rsidR="00DE15E7" w:rsidRPr="00502831" w:rsidRDefault="00502831" w:rsidP="00670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502831">
        <w:rPr>
          <w:rFonts w:ascii="Times New Roman" w:hAnsi="Times New Roman" w:cs="Times New Roman"/>
          <w:sz w:val="28"/>
          <w:szCs w:val="28"/>
        </w:rPr>
        <w:t>Урок окончен, все были молодцы!</w:t>
      </w:r>
      <w:r w:rsidR="00791A46" w:rsidRPr="00502831">
        <w:rPr>
          <w:rFonts w:ascii="Times New Roman" w:hAnsi="Times New Roman" w:cs="Times New Roman"/>
          <w:sz w:val="28"/>
          <w:szCs w:val="28"/>
        </w:rPr>
        <w:br/>
      </w:r>
    </w:p>
    <w:p w:rsidR="00DE15E7" w:rsidRPr="00A22C81" w:rsidRDefault="00DE15E7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2C81">
        <w:rPr>
          <w:rFonts w:ascii="Times New Roman" w:hAnsi="Times New Roman" w:cs="Times New Roman"/>
          <w:sz w:val="28"/>
          <w:szCs w:val="28"/>
        </w:rPr>
        <w:t> </w:t>
      </w:r>
    </w:p>
    <w:p w:rsidR="00033C9D" w:rsidRPr="00A22C81" w:rsidRDefault="00502831" w:rsidP="00A22C8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3C9D" w:rsidRPr="00A22C81" w:rsidSect="00A22C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C29F8"/>
    <w:multiLevelType w:val="multilevel"/>
    <w:tmpl w:val="6E589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1F6643"/>
    <w:multiLevelType w:val="multilevel"/>
    <w:tmpl w:val="D07E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2C"/>
    <w:rsid w:val="002F01C6"/>
    <w:rsid w:val="003C6945"/>
    <w:rsid w:val="003F4E78"/>
    <w:rsid w:val="00502831"/>
    <w:rsid w:val="00670DB4"/>
    <w:rsid w:val="00791A46"/>
    <w:rsid w:val="00976A76"/>
    <w:rsid w:val="00A22C81"/>
    <w:rsid w:val="00C8142C"/>
    <w:rsid w:val="00DE15E7"/>
    <w:rsid w:val="00E713EA"/>
    <w:rsid w:val="00FE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C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C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390">
          <w:marLeft w:val="544"/>
          <w:marRight w:val="544"/>
          <w:marTop w:val="120"/>
          <w:marBottom w:val="120"/>
          <w:divBdr>
            <w:top w:val="dashed" w:sz="6" w:space="4" w:color="787878"/>
            <w:left w:val="dashed" w:sz="6" w:space="4" w:color="787878"/>
            <w:bottom w:val="dashed" w:sz="6" w:space="4" w:color="787878"/>
            <w:right w:val="dashed" w:sz="6" w:space="4" w:color="787878"/>
          </w:divBdr>
        </w:div>
        <w:div w:id="12454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9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2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3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4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5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5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0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4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Scool</dc:creator>
  <cp:lastModifiedBy>Scool</cp:lastModifiedBy>
  <cp:revision>5</cp:revision>
  <dcterms:created xsi:type="dcterms:W3CDTF">2020-11-07T16:18:00Z</dcterms:created>
  <dcterms:modified xsi:type="dcterms:W3CDTF">2020-11-08T18:10:00Z</dcterms:modified>
</cp:coreProperties>
</file>